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rPr>
          <w:highlight w:val="none"/>
          <w14:ligatures w14:val="none"/>
        </w:rPr>
      </w:pPr>
      <w:r>
        <w:t xml:space="preserve">Lundi 03/11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88"/>
        <w:pBdr/>
        <w:spacing/>
        <w:ind/>
        <w:rPr/>
      </w:pPr>
      <w:r>
        <w:t xml:space="preserve">8h05 - 08</w:t>
      </w:r>
      <w:r>
        <w:t xml:space="preserve">h20 - </w:t>
      </w:r>
      <w:r>
        <w:t xml:space="preserve">Accueil dans la classe</w:t>
      </w:r>
      <w:r>
        <w:rPr>
          <w14:ligatures w14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Roboto Light" w:hAnsi="Roboto Light" w:cs="Roboto Light"/>
          <w:sz w:val="24"/>
          <w:szCs w:val="24"/>
          <w:highlight w:val="none"/>
        </w:rPr>
      </w:pPr>
      <w:r>
        <w:t xml:space="preserve">Changements de place</w:t>
      </w:r>
      <w:r>
        <w:rPr>
          <w:rFonts w:ascii="Roboto Light" w:hAnsi="Roboto Light" w:cs="Roboto Light"/>
          <w:sz w:val="24"/>
        </w:rPr>
        <w:tab/>
        <w:tab/>
      </w:r>
      <w:r>
        <w:rPr>
          <w:highlight w:val="none"/>
        </w:rPr>
      </w:r>
      <w:r>
        <w:rPr>
          <w:rFonts w:ascii="Roboto Light" w:hAnsi="Roboto Light" w:cs="Roboto Light"/>
          <w:sz w:val="24"/>
          <w:highlight w:val="none"/>
        </w:rPr>
        <w:t xml:space="preserve">Responsabilités semaine</w:t>
      </w:r>
      <w:r>
        <w:rPr>
          <w:rFonts w:ascii="Roboto Light" w:hAnsi="Roboto Light" w:cs="Roboto Light"/>
          <w:sz w:val="24"/>
          <w:highlight w:val="none"/>
        </w:rPr>
      </w:r>
      <w:r>
        <w:rPr>
          <w:rFonts w:ascii="Roboto Light" w:hAnsi="Roboto Light" w:cs="Roboto Light"/>
          <w:sz w:val="24"/>
          <w:highlight w:val="none"/>
        </w:rPr>
      </w:r>
      <w:r>
        <w:rPr>
          <w:rFonts w:ascii="Roboto Light" w:hAnsi="Roboto Light" w:cs="Roboto Light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highlight w:val="none"/>
        </w:rPr>
      </w:pPr>
      <w:r>
        <w:rPr>
          <w:highlight w:val="none"/>
        </w:rPr>
        <w:t xml:space="preserve">Récup cahiers de liaison</w:t>
      </w:r>
      <w:r>
        <w:rPr>
          <w:rFonts w:ascii="Roboto Light" w:hAnsi="Roboto Light" w:cs="Roboto Light"/>
          <w:sz w:val="24"/>
          <w:szCs w:val="24"/>
        </w:rPr>
        <w:tab/>
        <w:tab/>
        <w:t xml:space="preserve">Papiers APC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highlight w:val="none"/>
        </w:rPr>
      </w:pPr>
      <w:r>
        <w:rPr>
          <w:highlight w:val="none"/>
        </w:rPr>
        <w:t xml:space="preserve">Récup cahier mémoire pour illustration (vérif quelle prod d’écrits on a fait)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pBdr/>
        <w:spacing/>
        <w:ind/>
        <w:rPr>
          <w:rFonts w:ascii="Roboto Light" w:hAnsi="Roboto Light" w:eastAsia="Roboto Light" w:cs="Roboto Light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/>
          <w:color w:val="000000"/>
          <w:sz w:val="24"/>
          <w:u w:val="none"/>
        </w:rPr>
        <w:t xml:space="preserve">08h20 - 08h40 – Présentation période</w:t>
      </w:r>
      <w:r>
        <w:rPr>
          <w:rFonts w:ascii="Roboto Light" w:hAnsi="Roboto Light" w:cs="Roboto Light"/>
          <w:sz w:val="24"/>
        </w:rPr>
      </w:r>
      <w:r>
        <w:rPr>
          <w:rFonts w:ascii="Roboto Light" w:hAnsi="Roboto Light" w:cs="Roboto Light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Roboto Light" w:hAnsi="Roboto Light" w:cs="Roboto Light"/>
          <w:sz w:val="24"/>
          <w:szCs w:val="24"/>
        </w:rPr>
      </w:pPr>
      <w:r>
        <w:rPr>
          <w:highlight w:val="none"/>
        </w:rPr>
        <w:t xml:space="preserve">Lineup challenge</w:t>
      </w:r>
      <w:r>
        <w:rPr>
          <w:rFonts w:ascii="Roboto Light" w:hAnsi="Roboto Light" w:cs="Roboto Light"/>
          <w:sz w:val="24"/>
          <w:szCs w:val="24"/>
        </w:rPr>
      </w:r>
      <w:r>
        <w:rPr>
          <w:rFonts w:ascii="Roboto Light" w:hAnsi="Roboto Light" w:cs="Roboto Light"/>
          <w:sz w:val="24"/>
          <w:szCs w:val="24"/>
        </w:rPr>
      </w:r>
    </w:p>
    <w:p>
      <w:pPr>
        <w:pBdr/>
        <w:spacing/>
        <w:ind/>
        <w:rPr>
          <w:highlight w:val="none"/>
        </w:rPr>
      </w:pPr>
      <w:r>
        <w:t xml:space="preserve">Calendrier période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rFonts w:ascii="Roboto Light" w:hAnsi="Roboto Light" w:eastAsia="Roboto Light" w:cs="Roboto Light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/>
          <w:color w:val="000000"/>
          <w:sz w:val="24"/>
          <w:u w:val="none"/>
        </w:rPr>
        <w:t xml:space="preserve">08h40 - 09h05 – Anglais</w:t>
      </w:r>
      <w:r>
        <w:rPr>
          <w:rFonts w:ascii="Roboto Light" w:hAnsi="Roboto Light" w:eastAsia="Roboto Light" w:cs="Roboto Light"/>
          <w:b/>
          <w:bCs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0"/>
          <w:numId w:val="29"/>
        </w:numPr>
        <w:pBdr/>
        <w:spacing/>
        <w:ind/>
        <w:rPr>
          <w:rFonts w:ascii="Roboto Light" w:hAnsi="Roboto Light" w:eastAsia="Roboto Light" w:cs="Roboto Light"/>
          <w:b w:val="0"/>
          <w:bCs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</w:r>
      <w:hyperlink r:id="rId9" w:tooltip="/home/julien/Documents/Mon Boulot Instit/2025-2026/Prep/Anglais/The menu/The Menu 2025 Novembre.ods" w:history="1">
        <w:r>
          <w:rPr>
            <w:rStyle w:val="932"/>
            <w:rFonts w:ascii="Roboto Light" w:hAnsi="Roboto Light" w:eastAsia="Roboto Light" w:cs="Roboto Light"/>
            <w:b w:val="0"/>
            <w:bCs w:val="0"/>
            <w:sz w:val="24"/>
            <w:highlight w:val="none"/>
          </w:rPr>
          <w:t xml:space="preserve">The menu</w:t>
        </w:r>
      </w:hyperlink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</w:r>
      <w:r/>
    </w:p>
    <w:p>
      <w:pPr>
        <w:pStyle w:val="950"/>
        <w:numPr>
          <w:ilvl w:val="0"/>
          <w:numId w:val="29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Révision globale du vocabulaire</w:t>
      </w:r>
      <w:r/>
      <w:r/>
    </w:p>
    <w:p>
      <w:pPr>
        <w:pStyle w:val="950"/>
        <w:numPr>
          <w:ilvl w:val="0"/>
          <w:numId w:val="29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Révision To be</w:t>
      </w:r>
      <w:r/>
    </w:p>
    <w:p>
      <w:pPr>
        <w:pStyle w:val="950"/>
        <w:numPr>
          <w:ilvl w:val="0"/>
          <w:numId w:val="29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Révision a/the</w:t>
      </w:r>
      <w:r/>
    </w:p>
    <w:p>
      <w:pPr>
        <w:pStyle w:val="950"/>
        <w:numPr>
          <w:ilvl w:val="0"/>
          <w:numId w:val="29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Meet someone à 2 :</w:t>
      </w:r>
      <w:r/>
    </w:p>
    <w:p>
      <w:pPr>
        <w:pStyle w:val="950"/>
        <w:numPr>
          <w:ilvl w:val="1"/>
          <w:numId w:val="29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I am a ...</w:t>
      </w:r>
      <w:r>
        <w:rPr>
          <w:rFonts w:ascii="Roboto Light" w:hAnsi="Roboto Light" w:eastAsia="Roboto Light" w:cs="Roboto Light"/>
          <w:b w:val="0"/>
          <w:bCs w:val="0"/>
          <w:i/>
          <w:iCs/>
          <w:color w:val="000000"/>
          <w:sz w:val="24"/>
          <w:highlight w:val="none"/>
          <w:u w:val="none"/>
        </w:rPr>
        <w:t xml:space="preserve"> I am a...</w:t>
      </w: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. / You are pawns/ thequeens</w:t>
      </w: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.... </w:t>
      </w:r>
      <w:r>
        <w:rPr>
          <w:rFonts w:ascii="Roboto Light" w:hAnsi="Roboto Light" w:eastAsia="Roboto Light" w:cs="Roboto Light"/>
          <w:b w:val="0"/>
          <w:bCs w:val="0"/>
          <w:i/>
          <w:iCs/>
          <w:color w:val="000000"/>
          <w:sz w:val="24"/>
          <w:highlight w:val="none"/>
          <w:u w:val="none"/>
        </w:rPr>
        <w:t xml:space="preserve">We are .... </w:t>
      </w:r>
      <w:r/>
    </w:p>
    <w:p>
      <w:pPr>
        <w:pStyle w:val="950"/>
        <w:numPr>
          <w:ilvl w:val="0"/>
          <w:numId w:val="29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  <w:t xml:space="preserve">Écriture dans le cahier du jour</w:t>
      </w:r>
      <w:r>
        <w:rPr>
          <w:rFonts w:ascii="Roboto Light" w:hAnsi="Roboto Light" w:eastAsia="Roboto Light" w:cs="Roboto Light"/>
          <w:b w:val="0"/>
          <w:bCs w:val="0"/>
          <w:i/>
          <w:iCs/>
          <w:color w:val="000000"/>
          <w:sz w:val="24"/>
          <w:highlight w:val="none"/>
          <w:u w:val="none"/>
        </w:rPr>
      </w:r>
      <w:r/>
    </w:p>
    <w:p>
      <w:pPr>
        <w:pBdr/>
        <w:spacing/>
        <w:ind/>
        <w:rPr/>
      </w:pPr>
      <w:r/>
      <w:r/>
    </w:p>
    <w:p>
      <w:pPr>
        <w:pStyle w:val="888"/>
        <w:pBdr/>
        <w:spacing/>
        <w:ind/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/>
          <w:bCs/>
          <w:i w:val="0"/>
          <w:iCs w:val="0"/>
          <w:color w:val="000000"/>
          <w:sz w:val="24"/>
          <w:highlight w:val="none"/>
          <w:u w:val="none"/>
        </w:rPr>
        <w:t xml:space="preserve">09h05 - 09h55 - maths</w:t>
      </w:r>
      <w:r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0"/>
          <w:numId w:val="30"/>
        </w:numPr>
        <w:pBdr/>
        <w:spacing/>
        <w:ind/>
        <w:rPr>
          <w:b w:val="0"/>
          <w:bCs w:val="0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  <w:t xml:space="preserve">Calcul mental 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1"/>
          <w:numId w:val="30"/>
        </w:numPr>
        <w:pBdr/>
        <w:spacing/>
        <w:ind/>
        <w:rPr>
          <w:b w:val="0"/>
          <w:bCs w:val="0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  <w:t xml:space="preserve">Début travail sur les tables de multiplications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b w:val="0"/>
          <w:bCs w:val="0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  <w:t xml:space="preserve">Tournois par équipe inter-classes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3 équipes mélangées, 3 couleurs : jaunes, oranges, verts, 3 noms (chaque classe en donnera un)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  <w:t xml:space="preserve">Début semaine pro</w:t>
      </w:r>
      <w:r>
        <w:rPr>
          <w:b w:val="0"/>
          <w:bCs w:val="0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b w:val="0"/>
          <w:bCs w:val="0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  <w:t xml:space="preserve">Round 1 : tous ensemble aussi ? Pour lancer le truc ?</w:t>
      </w:r>
      <w:r>
        <w:rPr>
          <w:b w:val="0"/>
          <w:bCs w:val="0"/>
        </w:rPr>
      </w:r>
      <w:r/>
    </w:p>
    <w:p>
      <w:pPr>
        <w:pStyle w:val="950"/>
        <w:numPr>
          <w:ilvl w:val="1"/>
          <w:numId w:val="30"/>
        </w:numPr>
        <w:pBdr/>
        <w:spacing/>
        <w:ind/>
        <w:rPr>
          <w:b w:val="0"/>
          <w:bCs w:val="0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</w:r>
      <w:hyperlink r:id="rId10" w:tooltip="/home/julien/Documents/Mon Boulot Instit/2025-2026/Prep/Maths/Calcul mental/Ceintures de calcul RETZ/02 - J01 - Tables - relation 2 4 8.pptx" w:history="1">
        <w:r>
          <w:rPr>
            <w:rStyle w:val="932"/>
            <w:rFonts w:ascii="Roboto Light" w:hAnsi="Roboto Light" w:eastAsia="Roboto Light" w:cs="Roboto Light"/>
            <w:b w:val="0"/>
            <w:bCs w:val="0"/>
            <w:i w:val="0"/>
            <w:iCs w:val="0"/>
            <w:sz w:val="24"/>
            <w:highlight w:val="none"/>
          </w:rPr>
          <w:t xml:space="preserve">2/4/8</w:t>
        </w:r>
        <w:r>
          <w:rPr>
            <w:rStyle w:val="932"/>
            <w:b w:val="0"/>
            <w:bCs w:val="0"/>
          </w:rPr>
        </w:r>
      </w:hyperlink>
      <w:r/>
      <w:r>
        <w:rPr>
          <w:b w:val="0"/>
          <w:bCs w:val="0"/>
        </w:rPr>
      </w:r>
    </w:p>
    <w:p>
      <w:pPr>
        <w:pStyle w:val="950"/>
        <w:numPr>
          <w:ilvl w:val="0"/>
          <w:numId w:val="30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Révision vocabulaire géométrie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numPr>
          <w:ilvl w:val="0"/>
          <w:numId w:val="30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Numération :</w:t>
      </w:r>
      <w:r>
        <w:rPr>
          <w:b w:val="0"/>
          <w:bCs w:val="0"/>
        </w:rPr>
      </w:r>
    </w:p>
    <w:p>
      <w:pPr>
        <w:pStyle w:val="950"/>
        <w:numPr>
          <w:ilvl w:val="1"/>
          <w:numId w:val="30"/>
        </w:num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Encadrer les nombres :</w:t>
      </w:r>
      <w:r>
        <w:rPr>
          <w:highlight w:val="none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À la dizaine</w:t>
      </w:r>
      <w:r>
        <w:rPr>
          <w:highlight w:val="none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À la centaine</w:t>
      </w:r>
      <w:r>
        <w:rPr>
          <w:highlight w:val="none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Au millier pr</w:t>
      </w:r>
      <w:r>
        <w:rPr>
          <w:highlight w:val="none"/>
        </w:rPr>
        <w:t xml:space="preserve">êt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numPr>
          <w:ilvl w:val="1"/>
          <w:numId w:val="30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Les grands nombres -&gt; 999 999 : leçons</w:t>
      </w:r>
      <w:r>
        <w:rPr>
          <w:b w:val="0"/>
          <w:bCs w:val="0"/>
        </w:rPr>
        <w:t xml:space="preserve"> - lecture</w:t>
      </w:r>
      <w:r/>
    </w:p>
    <w:p>
      <w:pPr>
        <w:pStyle w:val="950"/>
        <w:numPr>
          <w:ilvl w:val="1"/>
          <w:numId w:val="30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Rappel et Entrainement collectif :</w:t>
      </w:r>
      <w:r>
        <w:rPr>
          <w:b w:val="0"/>
          <w:bCs w:val="0"/>
        </w:rPr>
      </w:r>
    </w:p>
    <w:p>
      <w:pPr>
        <w:pStyle w:val="950"/>
        <w:numPr>
          <w:ilvl w:val="2"/>
          <w:numId w:val="30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Dans ... Combien de....</w:t>
      </w:r>
      <w:r>
        <w:rPr>
          <w:b w:val="0"/>
          <w:bCs w:val="0"/>
        </w:rPr>
      </w:r>
    </w:p>
    <w:p>
      <w:pPr>
        <w:pStyle w:val="950"/>
        <w:numPr>
          <w:ilvl w:val="1"/>
          <w:numId w:val="30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Gd nombres : exercices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pBdr/>
        <w:spacing/>
        <w:ind/>
        <w:rPr>
          <w:rFonts w:ascii="Roboto Light" w:hAnsi="Roboto Light" w:cs="Roboto Light"/>
          <w:sz w:val="24"/>
          <w:szCs w:val="24"/>
          <w:highlight w:val="none"/>
          <w14:ligatures w14:val="none"/>
        </w:rPr>
      </w:pPr>
      <w:r>
        <w:rPr>
          <w:rStyle w:val="898"/>
          <w:rFonts w:ascii="Roboto Light" w:hAnsi="Roboto Light" w:cs="Roboto Light"/>
        </w:rPr>
        <w:t xml:space="preserve">10h20 - 10h45 – Orthog Candice // anglais pour moi</w:t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</w:p>
    <w:p>
      <w:pPr>
        <w:pStyle w:val="888"/>
        <w:pBdr/>
        <w:spacing/>
        <w:ind/>
        <w:rPr>
          <w:rFonts w:ascii="Roboto Light" w:hAnsi="Roboto Light" w:cs="Roboto Light"/>
          <w:sz w:val="24"/>
          <w:szCs w:val="24"/>
          <w:highlight w:val="none"/>
          <w14:ligatures w14:val="none"/>
        </w:rPr>
      </w:pP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OK - 10h45 - 11h15 - </w:t>
      </w:r>
      <w:r>
        <w:rPr>
          <w:highlight w:val="none"/>
        </w:rPr>
        <w:t xml:space="preserve">Dictée</w:t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</w:p>
    <w:p>
      <w:pPr>
        <w:pStyle w:val="888"/>
        <w:pBdr/>
        <w:spacing/>
        <w:ind/>
        <w:rPr>
          <w14:ligatures w14:val="none"/>
        </w:rPr>
      </w:pP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OK - 11h15 - 1</w:t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1h30 : poésie</w:t>
      </w:r>
      <w:r>
        <w:rPr>
          <w:highlight w:val="none"/>
        </w:rPr>
      </w:r>
      <w:r>
        <w:rPr>
          <w14:ligatures w14:val="none"/>
        </w:rPr>
      </w:r>
    </w:p>
    <w:p>
      <w:pPr>
        <w:pStyle w:val="888"/>
        <w:pBdr/>
        <w:spacing/>
        <w:ind/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</w:rPr>
        <w:t xml:space="preserve">OK - </w:t>
      </w:r>
      <w:r>
        <w:t xml:space="preserve">13h45 - 14h15</w:t>
      </w:r>
      <w:r>
        <w:t xml:space="preserve"> Lecture</w:t>
      </w:r>
      <w:r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</w:r>
      <w:r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</w:r>
    </w:p>
    <w:p>
      <w:pPr>
        <w:pStyle w:val="950"/>
        <w:numPr>
          <w:ilvl w:val="0"/>
          <w:numId w:val="27"/>
        </w:numPr>
        <w:pBdr/>
        <w:spacing/>
        <w:ind/>
        <w:rPr/>
      </w:pPr>
      <w:r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  <w:t xml:space="preserve">Bilan rallye lecture</w:t>
      </w:r>
      <w:r/>
    </w:p>
    <w:p>
      <w:pPr>
        <w:pStyle w:val="950"/>
        <w:numPr>
          <w:ilvl w:val="1"/>
          <w:numId w:val="27"/>
        </w:numPr>
        <w:pBdr/>
        <w:spacing/>
        <w:ind/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  <w:t xml:space="preserve">Rallye = évaluation // plus sur la qualité de la compréhension que sur le nombre de livres lus. Objectif : plus de 75%. Si 100%, alors dépassé.</w:t>
      </w: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</w:r>
    </w:p>
    <w:p>
      <w:pPr>
        <w:pStyle w:val="950"/>
        <w:numPr>
          <w:ilvl w:val="1"/>
          <w:numId w:val="27"/>
        </w:numPr>
        <w:pBdr/>
        <w:spacing/>
        <w:ind/>
        <w:rPr/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  <w:t xml:space="preserve">p</w:t>
      </w: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  <w:t xml:space="preserve">odium</w:t>
      </w: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</w:r>
      <w:r/>
    </w:p>
    <w:p>
      <w:pPr>
        <w:pStyle w:val="950"/>
        <w:numPr>
          <w:ilvl w:val="1"/>
          <w:numId w:val="27"/>
        </w:numPr>
        <w:pBdr/>
        <w:spacing/>
        <w:ind/>
        <w:rPr/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  <w:t xml:space="preserve">dipl</w:t>
      </w: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  <w:t xml:space="preserve">ôme</w:t>
      </w:r>
      <w:r/>
    </w:p>
    <w:p>
      <w:pPr>
        <w:pStyle w:val="950"/>
        <w:numPr>
          <w:ilvl w:val="0"/>
          <w:numId w:val="27"/>
        </w:numPr>
        <w:pBdr/>
        <w:spacing/>
        <w:ind/>
        <w:rPr/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  <w:t xml:space="preserve">Présentation « les incorruptibles » </w:t>
      </w:r>
      <w:r/>
    </w:p>
    <w:p>
      <w:pPr>
        <w:pStyle w:val="950"/>
        <w:numPr>
          <w:ilvl w:val="0"/>
          <w:numId w:val="27"/>
        </w:numPr>
        <w:pBdr/>
        <w:spacing/>
        <w:ind/>
        <w:rPr/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</w: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  <w:t xml:space="preserve">Lecture offerte 2 chapitres</w:t>
      </w: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  <w14:ligatures w14:val="none"/>
        </w:rPr>
      </w:r>
      <w:r/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</w:rPr>
        <w:t xml:space="preserve">OK - </w:t>
      </w:r>
      <w:r>
        <w:t xml:space="preserve">14h15</w:t>
      </w:r>
      <w:r>
        <w:t xml:space="preserve"> - 14h55 Lecture : comprendre un document de type « Journal »</w:t>
        <w:tab/>
      </w:r>
      <w:r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50"/>
        <w:numPr>
          <w:ilvl w:val="0"/>
          <w:numId w:val="28"/>
        </w:numPr>
        <w:pBdr/>
        <w:spacing/>
        <w:ind/>
        <w:rPr>
          <w:highlight w:val="none"/>
          <w14:ligatures w14:val="none"/>
        </w:rPr>
      </w:pPr>
      <w:r>
        <w:t xml:space="preserve">Fiche et PPT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OK - 14h55 - 15h15 – Maths -problèmes</w:t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pBdr/>
        <w:spacing/>
        <w:ind w:left="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b/>
          <w:bCs/>
          <w:highlight w:val="none"/>
          <w14:ligatures w14:val="none"/>
        </w:rPr>
        <w:t xml:space="preserve">OK - 15h40 - 16h25 – Sciences</w:t>
      </w:r>
      <w:r>
        <w:rPr>
          <w:highlight w:val="none"/>
          <w14:ligatures w14:val="none"/>
        </w:rPr>
        <w:t xml:space="preserve"> (moi </w:t>
      </w:r>
      <w:hyperlink r:id="rId11" w:tooltip="/home/julien/Documents/Mon Boulot Instit/2025-2026/Prep/Histoire/00 - C quoi l'histoire/H01 H02 histoire - v2025.pptx" w:history="1">
        <w:r>
          <w:rPr>
            <w:rStyle w:val="932"/>
            <w:highlight w:val="none"/>
            <w14:ligatures w14:val="none"/>
          </w:rPr>
          <w:t xml:space="preserve">histoire </w:t>
        </w:r>
      </w:hyperlink>
      <w:r>
        <w:rPr>
          <w:highlight w:val="none"/>
          <w14:ligatures w14:val="none"/>
        </w:rPr>
        <w:t xml:space="preserve">classe Candice)</w:t>
      </w:r>
      <w:r>
        <w:rPr>
          <w:highlight w:val="none"/>
          <w14:ligatures w14:val="none"/>
        </w:rPr>
      </w:r>
    </w:p>
    <w:p>
      <w:pPr>
        <w:pBdr/>
        <w:spacing/>
        <w:ind w:firstLine="708"/>
        <w:rPr>
          <w:rFonts w:ascii="Roboto Light" w:hAnsi="Roboto Light" w:cs="Roboto Light"/>
          <w:sz w:val="24"/>
          <w:szCs w:val="24"/>
          <w:highlight w:val="none"/>
          <w14:ligatures w14:val="none"/>
        </w:rPr>
      </w:pPr>
      <w:r>
        <w:rPr>
          <w:rFonts w:ascii="Roboto Light" w:hAnsi="Roboto Light" w:eastAsia="Roboto Light" w:cs="Roboto Light"/>
          <w:color w:val="000000"/>
          <w:sz w:val="24"/>
          <w:highlight w:val="none"/>
          <w:u w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</w:p>
    <w:p>
      <w:pPr>
        <w:pStyle w:val="887"/>
        <w:pBdr/>
        <w:spacing/>
        <w:ind/>
        <w:rPr>
          <w:highlight w:val="none"/>
        </w:rPr>
      </w:pPr>
      <w:r>
        <w:t xml:space="preserve">Mardi 04/11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pBdr/>
        <w:spacing/>
        <w:ind/>
        <w:rPr/>
      </w:pPr>
      <w:r>
        <w:t xml:space="preserve">8h05 - 08</w:t>
      </w:r>
      <w:r>
        <w:t xml:space="preserve">h20 - </w:t>
      </w:r>
      <w:r>
        <w:t xml:space="preserve">Accueil dans la classe</w:t>
      </w:r>
      <w:r/>
    </w:p>
    <w:p>
      <w:pPr>
        <w:pBdr/>
        <w:spacing/>
        <w:ind w:left="709"/>
        <w:rPr/>
      </w:pPr>
      <w:r/>
      <w:r/>
    </w:p>
    <w:p>
      <w:pPr>
        <w:pStyle w:val="888"/>
        <w:pBdr/>
        <w:spacing/>
        <w:ind/>
        <w:rPr>
          <w:rFonts w:ascii="Roboto Light" w:hAnsi="Roboto Light" w:cs="Roboto Light"/>
          <w:sz w:val="24"/>
        </w:rPr>
      </w:pPr>
      <w:r>
        <w:rPr>
          <w:rFonts w:ascii="Roboto Light" w:hAnsi="Roboto Light" w:eastAsia="Roboto Light" w:cs="Roboto Light"/>
          <w:b/>
          <w:color w:val="000000"/>
          <w:sz w:val="24"/>
          <w:u w:val="none"/>
        </w:rPr>
        <w:t xml:space="preserve">08h35 - 09h00 - Anglais</w:t>
      </w:r>
      <w:r>
        <w:rPr>
          <w:rFonts w:ascii="Roboto Light" w:hAnsi="Roboto Light" w:cs="Roboto Light"/>
          <w:sz w:val="24"/>
        </w:rPr>
      </w:r>
      <w:r>
        <w:rPr>
          <w:rFonts w:ascii="Roboto Light" w:hAnsi="Roboto Light" w:cs="Roboto Light"/>
          <w:sz w:val="24"/>
        </w:rPr>
      </w:r>
    </w:p>
    <w:p>
      <w:pPr>
        <w:pStyle w:val="950"/>
        <w:numPr>
          <w:ilvl w:val="0"/>
          <w:numId w:val="34"/>
        </w:numPr>
        <w:pBdr/>
        <w:spacing/>
        <w:ind/>
        <w:rPr>
          <w:rFonts w:ascii="Roboto Light" w:hAnsi="Roboto Light" w:eastAsia="Roboto Light" w:cs="Roboto Light"/>
          <w:b w:val="0"/>
          <w:bCs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</w:r>
      <w:hyperlink r:id="rId12" w:tooltip="/home/julien/Documents/Mon Boulot Instit/2025-2026/Prep/Anglais/The menu/The Menu 2025 Novembre.ods" w:history="1">
        <w:r>
          <w:rPr>
            <w:rStyle w:val="932"/>
            <w:rFonts w:ascii="Roboto Light" w:hAnsi="Roboto Light" w:eastAsia="Roboto Light" w:cs="Roboto Light"/>
            <w:b w:val="0"/>
            <w:bCs w:val="0"/>
            <w:sz w:val="24"/>
            <w:highlight w:val="none"/>
          </w:rPr>
          <w:t xml:space="preserve">The menu</w:t>
        </w:r>
      </w:hyperlink>
      <w:r>
        <w:rPr>
          <w:rFonts w:ascii="Roboto Light" w:hAnsi="Roboto Light" w:eastAsia="Roboto Light" w:cs="Roboto Light"/>
          <w:b w:val="0"/>
          <w:bCs w:val="0"/>
          <w:color w:val="000000"/>
          <w:sz w:val="24"/>
          <w:szCs w:val="24"/>
          <w:highlight w:val="none"/>
          <w:u w:val="none"/>
        </w:rPr>
      </w:r>
      <w:r>
        <w:rPr>
          <w:rFonts w:ascii="Roboto Light" w:hAnsi="Roboto Light" w:eastAsia="Roboto Light" w:cs="Roboto Light"/>
          <w:b w:val="0"/>
          <w:bCs w:val="0"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0"/>
          <w:numId w:val="34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Révision « Where is »</w:t>
      </w:r>
      <w:r/>
      <w:r/>
    </w:p>
    <w:p>
      <w:pPr>
        <w:pStyle w:val="950"/>
        <w:numPr>
          <w:ilvl w:val="0"/>
          <w:numId w:val="34"/>
        </w:numPr>
        <w:pBdr/>
        <w:spacing/>
        <w:ind/>
        <w:rPr/>
      </w:pPr>
      <w:r>
        <w:rPr>
          <w:rFonts w:ascii="Roboto Light" w:hAnsi="Roboto Light" w:eastAsia="Roboto Light" w:cs="Roboto Light"/>
          <w:b w:val="0"/>
          <w:bCs w:val="0"/>
          <w:color w:val="000000"/>
          <w:sz w:val="24"/>
          <w:highlight w:val="none"/>
          <w:u w:val="none"/>
        </w:rPr>
        <w:t xml:space="preserve">Game – « where is your ? »</w:t>
      </w:r>
      <w:r/>
      <w:r>
        <w:rPr>
          <w:rFonts w:ascii="Roboto Light" w:hAnsi="Roboto Light" w:eastAsia="Roboto Light" w:cs="Roboto Light"/>
          <w:color w:val="000000"/>
          <w:sz w:val="24"/>
          <w:highlight w:val="none"/>
          <w:u w:val="none"/>
        </w:rPr>
      </w:r>
      <w:r>
        <w:rPr>
          <w:rFonts w:ascii="Roboto Light" w:hAnsi="Roboto Light" w:eastAsia="Roboto Light" w:cs="Roboto Light"/>
          <w:color w:val="000000"/>
          <w:sz w:val="24"/>
          <w:szCs w:val="24"/>
          <w:highlight w:val="yellow"/>
          <w:u w:val="none"/>
        </w:rPr>
      </w:r>
      <w:r/>
    </w:p>
    <w:p>
      <w:pPr>
        <w:pBdr/>
        <w:spacing/>
        <w:ind/>
        <w:rPr/>
      </w:pPr>
      <w:r/>
      <w:r/>
    </w:p>
    <w:p>
      <w:pPr>
        <w:pStyle w:val="888"/>
        <w:pBdr/>
        <w:spacing/>
        <w:ind/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/>
          <w:bCs/>
          <w:i w:val="0"/>
          <w:iCs w:val="0"/>
          <w:color w:val="000000"/>
          <w:sz w:val="24"/>
          <w:highlight w:val="none"/>
          <w:u w:val="none"/>
        </w:rPr>
        <w:t xml:space="preserve">09h05 - 09h55 - maths</w:t>
      </w:r>
      <w:r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r>
      <w:r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0"/>
          <w:numId w:val="33"/>
        </w:numPr>
        <w:pBdr/>
        <w:spacing/>
        <w:ind/>
        <w:rPr>
          <w:b w:val="0"/>
          <w:bCs w:val="0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  <w:t xml:space="preserve">Calcul mental 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1"/>
          <w:numId w:val="33"/>
        </w:numPr>
        <w:pBdr/>
        <w:spacing/>
        <w:ind/>
        <w:rPr>
          <w:b w:val="0"/>
          <w:bCs w:val="0"/>
        </w:rPr>
      </w:pP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</w:r>
      <w:hyperlink r:id="rId13" w:tooltip="/home/julien/Documents/Mon Boulot Instit/2025-2026/Prep/Maths/Calcul mental/Ceintures de calcul RETZ/02 - J01 - Tables - relation 2 4 8.pptx" w:history="1">
        <w:r>
          <w:rPr>
            <w:rStyle w:val="932"/>
            <w:rFonts w:ascii="Roboto Light" w:hAnsi="Roboto Light" w:eastAsia="Roboto Light" w:cs="Roboto Light"/>
            <w:b w:val="0"/>
            <w:bCs w:val="0"/>
            <w:i w:val="0"/>
            <w:iCs w:val="0"/>
            <w:sz w:val="24"/>
            <w:highlight w:val="none"/>
          </w:rPr>
          <w:t xml:space="preserve">2/4/8</w:t>
        </w:r>
        <w:r>
          <w:rPr>
            <w:rStyle w:val="932"/>
            <w:b w:val="0"/>
            <w:bCs w:val="0"/>
          </w:rPr>
        </w:r>
      </w:hyperlink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0"/>
          <w:numId w:val="35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Numération 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1"/>
          <w:numId w:val="35"/>
        </w:num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Encadrer les nombres :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numPr>
          <w:ilvl w:val="2"/>
          <w:numId w:val="3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À la dizaine de milliers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numPr>
          <w:ilvl w:val="2"/>
          <w:numId w:val="35"/>
        </w:num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À la centaine de milliers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numPr>
          <w:ilvl w:val="1"/>
          <w:numId w:val="35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Rappel et Entrainement collectif 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2"/>
          <w:numId w:val="35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Dans ... Combien de....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1"/>
          <w:numId w:val="35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Gd nombres : exercices</w:t>
      </w:r>
      <w:r>
        <w:rPr>
          <w:highlight w:val="none"/>
        </w:rPr>
        <w:t xml:space="preserve"> 2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/>
        <w:jc w:val="both"/>
        <w:rPr>
          <w:rFonts w:ascii="Roboto Light" w:hAnsi="Roboto Light" w:cs="Roboto Light"/>
          <w:sz w:val="24"/>
          <w:szCs w:val="24"/>
        </w:rPr>
      </w:pPr>
      <w:r>
        <w:rPr>
          <w:rFonts w:ascii="Roboto Light" w:hAnsi="Roboto Light" w:eastAsia="Roboto Light" w:cs="Roboto Light"/>
          <w:color w:val="000000"/>
          <w:sz w:val="24"/>
          <w:highlight w:val="none"/>
          <w:u w:val="none"/>
        </w:rPr>
        <w:t xml:space="preserve">Si temps : commencer à revoir les unités de mesures : existantes, utiles, liens entre elles</w:t>
      </w:r>
      <w:r>
        <w:rPr>
          <w:rFonts w:ascii="Roboto Light" w:hAnsi="Roboto Light" w:cs="Roboto Light"/>
          <w:sz w:val="24"/>
          <w:szCs w:val="24"/>
        </w:rPr>
      </w:r>
    </w:p>
    <w:p>
      <w:pPr>
        <w:pStyle w:val="888"/>
        <w:pBdr/>
        <w:spacing/>
        <w:ind/>
        <w:rPr>
          <w:rFonts w:ascii="Roboto Light" w:hAnsi="Roboto Light" w:cs="Roboto Light"/>
          <w:sz w:val="24"/>
          <w:szCs w:val="24"/>
          <w:highlight w:val="none"/>
          <w14:ligatures w14:val="none"/>
        </w:rPr>
      </w:pPr>
      <w:r>
        <w:rPr>
          <w:rStyle w:val="898"/>
          <w:rFonts w:ascii="Roboto Light" w:hAnsi="Roboto Light" w:cs="Roboto Light"/>
        </w:rPr>
        <w:t xml:space="preserve">10h20 - 10h45 – Orthog Candice // anglais pour moi</w:t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</w:p>
    <w:p>
      <w:pPr>
        <w:pStyle w:val="888"/>
        <w:pBdr/>
        <w:spacing/>
        <w:ind/>
        <w:rPr>
          <w:rFonts w:ascii="Roboto Light" w:hAnsi="Roboto Light" w:cs="Roboto Light"/>
          <w:sz w:val="24"/>
          <w:szCs w:val="24"/>
          <w:highlight w:val="none"/>
          <w14:ligatures w14:val="none"/>
        </w:rPr>
      </w:pP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OK - 10h45 - 11h00 - </w:t>
      </w:r>
      <w:r>
        <w:rPr>
          <w:highlight w:val="none"/>
        </w:rPr>
        <w:t xml:space="preserve">Dictée</w:t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</w:p>
    <w:p>
      <w:pPr>
        <w:pStyle w:val="888"/>
        <w:pBdr/>
        <w:spacing/>
        <w:ind/>
        <w:rPr>
          <w14:ligatures w14:val="none"/>
        </w:rPr>
      </w:pP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OK - 11h00 - 1</w:t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1h30 : Grammaire</w:t>
      </w:r>
      <w:r>
        <w:rPr>
          <w14:ligatures w14:val="none"/>
        </w:rPr>
      </w:r>
    </w:p>
    <w:p>
      <w:pPr>
        <w:pStyle w:val="950"/>
        <w:numPr>
          <w:ilvl w:val="0"/>
          <w:numId w:val="39"/>
        </w:numPr>
        <w:pBdr/>
        <w:spacing/>
        <w:ind/>
        <w:rPr>
          <w:rFonts w:ascii="Roboto Light" w:hAnsi="Roboto Light" w:cs="Roboto Light"/>
          <w:sz w:val="24"/>
          <w:szCs w:val="24"/>
          <w:highlight w:val="none"/>
          <w14:ligatures w14:val="none"/>
        </w:rPr>
      </w:pP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Fin des enfants d’éléphants</w:t>
      </w:r>
      <w:r/>
    </w:p>
    <w:p>
      <w:pPr>
        <w:pStyle w:val="950"/>
        <w:numPr>
          <w:ilvl w:val="0"/>
          <w:numId w:val="39"/>
        </w:numPr>
        <w:pBdr/>
        <w:spacing/>
        <w:ind/>
        <w:rPr>
          <w:rFonts w:ascii="Roboto Light" w:hAnsi="Roboto Light" w:cs="Roboto Light"/>
          <w:sz w:val="24"/>
          <w:szCs w:val="24"/>
          <w:highlight w:val="none"/>
          <w14:ligatures w14:val="none"/>
        </w:rPr>
      </w:pP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Début de l’enlouve</w:t>
      </w:r>
      <w:r/>
    </w:p>
    <w:p>
      <w:pPr>
        <w:pStyle w:val="950"/>
        <w:numPr>
          <w:ilvl w:val="0"/>
          <w:numId w:val="39"/>
        </w:numPr>
        <w:pBdr/>
        <w:spacing/>
        <w:ind/>
        <w:rPr/>
      </w:pP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NB : l’ensemble du texte du roman n’est pas reproduit. Certains passages </w:t>
      </w:r>
      <w:r/>
      <w:r/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  <w:t xml:space="preserve">sont résumés.</w:t>
      </w:r>
      <w:r/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>
        <w:rPr>
          <w:rFonts w:ascii="Roboto Light" w:hAnsi="Roboto Light" w:cs="Roboto Light"/>
          <w:sz w:val="24"/>
          <w:szCs w:val="24"/>
          <w:highlight w:val="none"/>
          <w14:ligatures w14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/>
        <w:jc w:val="both"/>
        <w:rPr>
          <w:rFonts w:ascii="Roboto Light" w:hAnsi="Roboto Light" w:cs="Roboto Light"/>
          <w:sz w:val="24"/>
          <w:szCs w:val="24"/>
        </w:rPr>
      </w:pPr>
      <w:r>
        <w:rPr>
          <w:rFonts w:ascii="Roboto Light" w:hAnsi="Roboto Light" w:eastAsia="Roboto Light" w:cs="Roboto Light"/>
          <w:color w:val="000000"/>
          <w:sz w:val="24"/>
          <w:highlight w:val="none"/>
          <w:u w:val="none"/>
        </w:rPr>
      </w:r>
      <w:r>
        <w:rPr>
          <w:rFonts w:ascii="Roboto Light" w:hAnsi="Roboto Light" w:eastAsia="Roboto Light" w:cs="Roboto Light"/>
          <w:color w:val="000000"/>
          <w:sz w:val="24"/>
          <w:highlight w:val="none"/>
          <w:u w:val="none"/>
        </w:rPr>
      </w:r>
      <w:r>
        <w:rPr>
          <w:rFonts w:ascii="Roboto Light" w:hAnsi="Roboto Light" w:eastAsia="Roboto Light" w:cs="Roboto Light"/>
          <w:color w:val="000000"/>
          <w:sz w:val="24"/>
          <w:highlight w:val="none"/>
          <w:u w:val="none"/>
        </w:rPr>
      </w:r>
    </w:p>
    <w:p>
      <w:pPr>
        <w:pStyle w:val="888"/>
        <w:pBdr/>
        <w:spacing/>
        <w:ind/>
        <w:rPr/>
      </w:pPr>
      <w:r/>
      <w:r>
        <w:t xml:space="preserve">13h45 - 14h00 – Silence on lit // poésie</w:t>
      </w:r>
      <w:r/>
    </w:p>
    <w:p>
      <w:pPr>
        <w:pStyle w:val="888"/>
        <w:pBdr/>
        <w:spacing/>
        <w:ind/>
        <w:rPr/>
      </w:pPr>
      <w:r>
        <w:t xml:space="preserve">14h00 - 14h10 – Lecture offerte</w:t>
      </w:r>
      <w:r/>
      <w:r/>
    </w:p>
    <w:p>
      <w:pPr>
        <w:pStyle w:val="888"/>
        <w:pBdr/>
        <w:spacing/>
        <w:ind/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/>
          <w:bCs/>
          <w:i w:val="0"/>
          <w:iCs w:val="0"/>
          <w:color w:val="000000"/>
          <w:sz w:val="24"/>
          <w:highlight w:val="none"/>
          <w:u w:val="none"/>
        </w:rPr>
        <w:t xml:space="preserve">OK 14h10 - 14h35 – HDA : </w:t>
      </w:r>
      <w:r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0"/>
          <w:numId w:val="3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le ch</w:t>
      </w:r>
      <w:r>
        <w:rPr>
          <w:highlight w:val="none"/>
        </w:rPr>
        <w:t xml:space="preserve">âteau de </w:t>
      </w:r>
      <w:hyperlink r:id="rId14" w:tooltip="/home/julien/Documents/Mon Boulot Instit/2025-2026/Prep/Français/Orthographe/Dictée HDA - T3/Diaporamas HDA/06-Diaporamas HDA S6- Le château fort de Castelnaud.pptx" w:history="1">
        <w:r>
          <w:rPr>
            <w:rStyle w:val="932"/>
            <w:highlight w:val="none"/>
          </w:rPr>
          <w:t xml:space="preserve">Castelnaud</w:t>
        </w:r>
        <w:r>
          <w:rPr>
            <w:rStyle w:val="932"/>
            <w:highlight w:val="none"/>
          </w:rPr>
        </w:r>
        <w:r>
          <w:rPr>
            <w:rStyle w:val="932"/>
          </w:rPr>
        </w:r>
      </w:hyperlink>
      <w:r/>
      <w:r>
        <w:rPr>
          <w:highlight w:val="none"/>
        </w:rPr>
      </w:r>
    </w:p>
    <w:p>
      <w:pPr>
        <w:pStyle w:val="950"/>
        <w:numPr>
          <w:ilvl w:val="0"/>
          <w:numId w:val="3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Remplissage de la fiche HDA</w:t>
      </w:r>
      <w:r>
        <w:rPr>
          <w:highlight w:val="none"/>
        </w:rPr>
      </w:r>
    </w:p>
    <w:p>
      <w:pPr>
        <w:pStyle w:val="888"/>
        <w:pBdr/>
        <w:spacing/>
        <w:ind/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/>
          <w:bCs/>
          <w:i w:val="0"/>
          <w:iCs w:val="0"/>
          <w:color w:val="000000"/>
          <w:sz w:val="24"/>
          <w:highlight w:val="none"/>
          <w:u w:val="none"/>
        </w:rPr>
        <w:t xml:space="preserve">OK 14h35 - 14h55 – Lecture :</w:t>
      </w:r>
      <w:r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0"/>
          <w:numId w:val="32"/>
        </w:numPr>
        <w:pBdr/>
        <w:spacing/>
        <w:ind/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highlight w:val="none"/>
        </w:rPr>
        <w:t xml:space="preserve">Fin fiche « Savoir lire  un journal »</w:t>
      </w:r>
      <w:r>
        <w:rPr>
          <w:rFonts w:ascii="Roboto Light" w:hAnsi="Roboto Light" w:eastAsia="Roboto Light" w:cs="Roboto Light"/>
          <w:b/>
          <w:bCs/>
          <w:i w:val="0"/>
          <w:iCs w:val="0"/>
          <w:color w:val="000000"/>
          <w:sz w:val="24"/>
          <w:highlight w:val="none"/>
          <w:u w:val="none"/>
        </w:rPr>
        <w:t xml:space="preserve"> </w:t>
      </w:r>
      <w:r>
        <w:rPr>
          <w:rFonts w:ascii="Roboto Light" w:hAnsi="Roboto Light" w:eastAsia="Roboto Light" w:cs="Roboto Light"/>
          <w:b/>
          <w:bCs w:val="0"/>
          <w:i w:val="0"/>
          <w:color w:val="000000"/>
          <w:sz w:val="24"/>
          <w:szCs w:val="24"/>
          <w:highlight w:val="none"/>
          <w:u w:val="none"/>
        </w:rPr>
      </w:r>
      <w:r/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OK - 14h55 - 15h15 – Maths -problèmes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>
          <w:b/>
          <w:bCs/>
          <w:highlight w:val="none"/>
          <w14:ligatures w14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15h35 - 16h30</w:t>
      </w:r>
      <w:r>
        <w:rPr>
          <w:b/>
          <w:bCs/>
          <w:highlight w:val="none"/>
        </w:rPr>
        <w:t xml:space="preserve"> -</w:t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  <w:highlight w:val="none"/>
          <w14:ligatures w14:val="none"/>
        </w:rPr>
      </w:pPr>
      <w:r>
        <w:rPr>
          <w:b/>
          <w:bCs/>
          <w:highlight w:val="none"/>
        </w:rPr>
        <w:t xml:space="preserve">EMC : Conseil des élèves</w:t>
      </w:r>
      <w:r>
        <w:rPr>
          <w:b/>
          <w:bCs/>
          <w:highlight w:val="none"/>
        </w:rPr>
      </w:r>
    </w:p>
    <w:p>
      <w:pPr>
        <w:pStyle w:val="950"/>
        <w:numPr>
          <w:ilvl w:val="0"/>
          <w:numId w:val="36"/>
        </w:numPr>
        <w:pBdr/>
        <w:spacing/>
        <w:ind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highlight w:val="none"/>
        </w:rPr>
        <w:t xml:space="preserve">Tour de classe</w:t>
      </w:r>
      <w:r>
        <w:rPr>
          <w:b w:val="0"/>
          <w:bCs w:val="0"/>
          <w:highlight w:val="none"/>
        </w:rPr>
      </w:r>
    </w:p>
    <w:p>
      <w:pPr>
        <w:pStyle w:val="950"/>
        <w:numPr>
          <w:ilvl w:val="0"/>
          <w:numId w:val="36"/>
        </w:numPr>
        <w:pBdr/>
        <w:spacing/>
        <w:ind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highlight w:val="none"/>
        </w:rPr>
        <w:t xml:space="preserve">Letimotiv fin d’année civile : « pas de colère »</w:t>
      </w:r>
      <w:r>
        <w:rPr>
          <w:b w:val="0"/>
          <w:bCs w:val="0"/>
          <w:highlight w:val="none"/>
        </w:rPr>
      </w:r>
    </w:p>
    <w:p>
      <w:pPr>
        <w:pStyle w:val="950"/>
        <w:numPr>
          <w:ilvl w:val="0"/>
          <w:numId w:val="36"/>
        </w:numPr>
        <w:pBdr/>
        <w:spacing/>
        <w:ind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highlight w:val="none"/>
        </w:rPr>
        <w:t xml:space="preserve">Mots pour les sorties de décembre  + découverte BIM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950"/>
        <w:numPr>
          <w:ilvl w:val="0"/>
          <w:numId w:val="38"/>
        </w:numPr>
        <w:pBdr/>
        <w:spacing/>
        <w:ind/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  <w:t xml:space="preserve">Cahier mémoire </w:t>
      </w: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1"/>
          <w:numId w:val="38"/>
        </w:numPr>
        <w:pBdr/>
        <w:spacing/>
        <w:ind/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  <w:t xml:space="preserve">Coursethon photos</w:t>
      </w: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r>
    </w:p>
    <w:p>
      <w:pPr>
        <w:pStyle w:val="950"/>
        <w:numPr>
          <w:ilvl w:val="1"/>
          <w:numId w:val="38"/>
        </w:numPr>
        <w:pBdr/>
        <w:spacing/>
        <w:ind/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pP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  <w:t xml:space="preserve">Calendrier novembre</w:t>
      </w: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color w:val="000000"/>
          <w:sz w:val="24"/>
          <w:szCs w:val="24"/>
          <w:highlight w:val="none"/>
          <w:u w:val="none"/>
        </w:rPr>
      </w:r>
    </w:p>
    <w:p>
      <w:pPr>
        <w:pBdr/>
        <w:spacing/>
        <w:ind/>
        <w:rPr>
          <w:b w:val="0"/>
          <w:bCs w:val="0"/>
          <w:highlight w:val="none"/>
          <w14:ligatures w14:val="none"/>
        </w:rPr>
      </w:pPr>
      <w:r>
        <w:rPr>
          <w:b/>
          <w:bCs/>
          <w:highlight w:val="none"/>
        </w:rPr>
        <w:t xml:space="preserve">Français – Grammaire – fin Enlouve 1</w:t>
      </w:r>
      <w:r>
        <w:rPr>
          <w:b w:val="0"/>
          <w:bCs w:val="0"/>
          <w:highlight w:val="none"/>
        </w:rPr>
      </w:r>
    </w:p>
    <w:p>
      <w:pPr>
        <w:pBdr/>
        <w:spacing/>
        <w:ind w:firstLine="0" w:left="0"/>
        <w:rPr/>
      </w:pPr>
      <w:r>
        <w:rPr>
          <w:highlight w:val="none"/>
        </w:rPr>
      </w:r>
      <w:r/>
    </w:p>
    <w:p>
      <w:pPr>
        <w:pStyle w:val="887"/>
        <w:pBdr/>
        <w:spacing/>
        <w:ind/>
        <w:rPr>
          <w:highlight w:val="none"/>
        </w:rPr>
      </w:pPr>
      <w:r>
        <w:rPr>
          <w:highlight w:val="none"/>
        </w:rPr>
        <w:t xml:space="preserve">Jeudi 06/11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pBdr/>
        <w:spacing/>
        <w:ind/>
        <w:rPr/>
      </w:pPr>
      <w:r>
        <w:rPr>
          <w:b w:val="0"/>
          <w:bCs w:val="0"/>
          <w:highlight w:val="none"/>
        </w:rPr>
        <w:t xml:space="preserve">Commandes de chocolat sou des écoles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pBdr/>
        <w:spacing/>
        <w:ind/>
        <w:rPr>
          <w:highlight w:val="none"/>
        </w:rPr>
      </w:pPr>
      <w:r>
        <w:t xml:space="preserve">08</w:t>
      </w:r>
      <w:r>
        <w:t xml:space="preserve">h15 - </w:t>
      </w:r>
      <w:r>
        <w:rPr>
          <w:highlight w:val="none"/>
        </w:rPr>
        <w:t xml:space="preserve">09:00 - English</w:t>
      </w:r>
      <w:r/>
      <w:r/>
    </w:p>
    <w:p>
      <w:pPr>
        <w:pBdr/>
        <w:spacing/>
        <w:ind w:firstLine="708"/>
        <w:rPr>
          <w:highlight w:val="none"/>
        </w:rPr>
      </w:pPr>
      <w:r>
        <w:rPr>
          <w:highlight w:val="none"/>
        </w:rPr>
        <w:t xml:space="preserve">&gt; Meet someone : We are, you are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708"/>
        <w:rPr/>
      </w:pPr>
      <w:r>
        <w:rPr>
          <w:highlight w:val="none"/>
        </w:rPr>
        <w:t xml:space="preserve">&gt; leçon To be</w:t>
      </w:r>
      <w:r/>
      <w:r/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 09:00 - 09:55 Maths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50"/>
        <w:numPr>
          <w:ilvl w:val="0"/>
          <w:numId w:val="42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Calcul mental </w:t>
      </w:r>
      <w:r>
        <w:rPr>
          <w:highlight w:val="none"/>
          <w14:ligatures w14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</w: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</w:r>
      <w:hyperlink r:id="rId15" w:tooltip="/home/julien/Documents/Mon Boulot Instit/2025-2026/Prep/Maths/Calcul mental/Ceintures de calcul RETZ/02 - J01 - Tables - relation 2 4 8.pptx" w:history="1">
        <w:r>
          <w:rPr>
            <w:rStyle w:val="932"/>
            <w:rFonts w:ascii="Roboto Light" w:hAnsi="Roboto Light" w:eastAsia="Roboto Light" w:cs="Roboto Light"/>
            <w:b w:val="0"/>
            <w:bCs w:val="0"/>
            <w:i w:val="0"/>
            <w:iCs w:val="0"/>
            <w:sz w:val="24"/>
            <w:highlight w:val="none"/>
          </w:rPr>
          <w:t xml:space="preserve">2/4/8</w:t>
        </w:r>
        <w:r>
          <w:rPr>
            <w:rStyle w:val="932"/>
            <w:b w:val="0"/>
            <w:bCs w:val="0"/>
          </w:rPr>
        </w:r>
      </w:hyperlink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0"/>
          <w:numId w:val="4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Gd nbs :</w:t>
      </w:r>
      <w:r>
        <w:rPr>
          <w:highlight w:val="none"/>
          <w14:ligatures w14:val="none"/>
        </w:rPr>
      </w:r>
      <w:r/>
    </w:p>
    <w:p>
      <w:pPr>
        <w:pStyle w:val="950"/>
        <w:numPr>
          <w:ilvl w:val="1"/>
          <w:numId w:val="4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Remettre les espaces dans les nombres (slide)</w:t>
      </w:r>
      <w:r>
        <w:rPr>
          <w:highlight w:val="none"/>
          <w14:ligatures w14:val="none"/>
        </w:rPr>
      </w:r>
    </w:p>
    <w:p>
      <w:pPr>
        <w:pStyle w:val="950"/>
        <w:numPr>
          <w:ilvl w:val="1"/>
          <w:numId w:val="4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Encadrer à la centaine de milliers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numPr>
          <w:ilvl w:val="1"/>
          <w:numId w:val="4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Fiche </w:t>
      </w:r>
      <w:hyperlink r:id="rId16" w:tooltip="/home/julien/Documents/Mon Boulot Instit/2025-2026/Prep/Maths/Numération - Grands nombres/CM1CM2-ex gd nb 1.docx" w:history="1">
        <w:r>
          <w:rPr>
            <w:rStyle w:val="932"/>
            <w:highlight w:val="none"/>
          </w:rPr>
          <w:t xml:space="preserve">exercice encadrer / décomposer /</w:t>
        </w:r>
        <w:r>
          <w:rPr>
            <w:rStyle w:val="932"/>
            <w:highlight w:val="none"/>
          </w:rPr>
        </w:r>
      </w:hyperlink>
      <w:r/>
      <w:r>
        <w:rPr>
          <w:highlight w:val="none"/>
        </w:rPr>
      </w:r>
    </w:p>
    <w:p>
      <w:pPr>
        <w:pStyle w:val="950"/>
        <w:numPr>
          <w:ilvl w:val="1"/>
          <w:numId w:val="4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Lecteur leçon </w:t>
      </w:r>
      <w:hyperlink r:id="rId17" w:tooltip="/home/julien/Documents/Mon Boulot Instit/2025-2026/Prep/Maths/00 - a - Leçons/M08 - Num - Connaitre nombres jusqu 999999 - CM1.pdf" w:history="1">
        <w:r>
          <w:rPr>
            <w:rStyle w:val="932"/>
            <w:highlight w:val="none"/>
          </w:rPr>
          <w:t xml:space="preserve">CM1 partie 2</w:t>
        </w:r>
        <w:r>
          <w:rPr>
            <w:rStyle w:val="932"/>
            <w:highlight w:val="none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 09:55 - 11:30 - Sport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/>
      </w:pPr>
      <w:r>
        <w:rPr>
          <w:highlight w:val="none"/>
          <w14:ligatures w14:val="none"/>
        </w:rPr>
      </w:r>
      <w:r/>
      <w:r/>
    </w:p>
    <w:p>
      <w:pPr>
        <w:pStyle w:val="888"/>
        <w:pBdr/>
        <w:spacing/>
        <w:ind/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</w:pPr>
      <w:r>
        <w:rPr>
          <w:rFonts w:ascii="Roboto Light" w:hAnsi="Roboto Light" w:eastAsia="Roboto Light" w:cs="Roboto Light"/>
          <w:color w:val="000000"/>
          <w:sz w:val="24"/>
          <w:szCs w:val="24"/>
          <w:highlight w:val="none"/>
          <w:u w:val="none"/>
        </w:rPr>
        <w:t xml:space="preserve"> </w:t>
      </w:r>
      <w:r>
        <w:t xml:space="preserve">13h45 - 14h05</w:t>
      </w:r>
      <w:r>
        <w:t xml:space="preserve"> - Spellling</w:t>
      </w:r>
      <w:r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</w:r>
      <w:r>
        <w:rPr>
          <w:rFonts w:ascii="Roboto Light" w:hAnsi="Roboto Light" w:eastAsia="Roboto Light" w:cs="Roboto Light"/>
          <w:color w:val="000000"/>
          <w:sz w:val="24"/>
          <w:szCs w:val="24"/>
          <w:u w:val="none"/>
          <w14:ligatures w14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/>
      </w:pPr>
      <w:r>
        <w:rPr>
          <w:highlight w:val="none"/>
        </w:rPr>
        <w:t xml:space="preserve">Les unités de longueur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Passage du questionnaire sur le harcèlement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Actions sur le harcèlement à définir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Pistes : </w:t>
      </w:r>
      <w:r>
        <w:rPr>
          <w:highlight w:val="none"/>
        </w:rPr>
      </w:r>
      <w:hyperlink r:id="rId18" w:tooltip="https://view.genially.com/68da7f1644e3f66b0425ebe6/presentation-journee-nah" w:history="1">
        <w:r>
          <w:rPr>
            <w:rStyle w:val="932"/>
            <w:highlight w:val="none"/>
          </w:rPr>
          <w:t xml:space="preserve">https://view.genially.com/68da7f1644e3f66b0425ebe6/presentation-journee-nah</w:t>
        </w:r>
        <w:r>
          <w:rPr>
            <w:rStyle w:val="932"/>
            <w:highlight w:val="none"/>
          </w:rPr>
        </w:r>
        <w:r>
          <w:rPr>
            <w:rStyle w:val="932"/>
            <w:highlight w:val="none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À partir de vidéos, d’albums, d’une affiche, jeux</w:t>
      </w:r>
      <w:r>
        <w:rPr>
          <w:highlight w:val="none"/>
        </w:rPr>
        <w:t xml:space="preserve">, oeuvres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Arbre à petits bonheurs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Séquence : </w:t>
      </w:r>
      <w:hyperlink r:id="rId19" w:tooltip="https://view.genially.com/5fc0dc4ad342a20d8b8de714" w:history="1">
        <w:r>
          <w:rPr>
            <w:rStyle w:val="932"/>
          </w:rPr>
          <w:t xml:space="preserve">https://view.genially.com/5fc0dc4ad342a20d8b8de714</w:t>
        </w:r>
        <w:r>
          <w:rPr>
            <w:rStyle w:val="932"/>
          </w:rPr>
        </w:r>
        <w:r>
          <w:rPr>
            <w:rStyle w:val="932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Voir </w:t>
      </w:r>
      <w:r>
        <w:rPr>
          <w:highlight w:val="green"/>
        </w:rPr>
        <w:t xml:space="preserve">répertoire EMC</w:t>
      </w:r>
      <w:r>
        <w:rPr>
          <w:highlight w:val="none"/>
        </w:rPr>
      </w:r>
      <w:r/>
    </w:p>
    <w:p>
      <w:pPr>
        <w:pBdr/>
        <w:spacing/>
        <w:ind/>
        <w:rPr/>
      </w:pPr>
      <w:r>
        <w:t xml:space="preserve">Responsabiliser les parents : rappels sur l’age d’inscription minimum aux réseaux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Priorité de cette année : le lien avec les parents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rStyle w:val="898"/>
        </w:rPr>
        <w:t xml:space="preserve">Dress code : le</w:t>
      </w:r>
      <w:r>
        <w:rPr>
          <w:highlight w:val="none"/>
        </w:rPr>
        <w:t xml:space="preserve"> bleu couleur symbole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Pix junior : voir le module cyberharcelement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Pour les parents (aider son enfant): </w:t>
      </w:r>
      <w:r>
        <w:rPr>
          <w:highlight w:val="none"/>
        </w:rPr>
      </w:r>
      <w:hyperlink r:id="rId20" w:tooltip="https://nuage04.apps.education.fr/index.php/s/a6845DbrBBtSKXk?dir=/&amp;openfile=true" w:history="1">
        <w:r>
          <w:rPr>
            <w:rStyle w:val="932"/>
            <w:highlight w:val="none"/>
          </w:rPr>
          <w:t xml:space="preserve">https://nuage04.apps.education.fr/index.php/s/a6845DbrBBtSKXk?dir=/&amp;openfile=true</w:t>
        </w:r>
        <w:r>
          <w:rPr>
            <w:rStyle w:val="932"/>
            <w:highlight w:val="none"/>
          </w:rPr>
        </w:r>
        <w:r>
          <w:rPr>
            <w:rStyle w:val="932"/>
            <w:highlight w:val="none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pBdr/>
        <w:spacing/>
        <w:ind/>
        <w:rPr/>
      </w:pPr>
      <w:r>
        <w:rPr>
          <w:highlight w:val="none"/>
        </w:rPr>
        <w:t xml:space="preserve">Vendredi 07/11</w:t>
      </w:r>
      <w:r/>
    </w:p>
    <w:p>
      <w:pPr>
        <w:pStyle w:val="888"/>
        <w:pBdr/>
        <w:spacing/>
        <w:ind/>
        <w:rPr/>
      </w:pPr>
      <w:r>
        <w:rPr>
          <w:rStyle w:val="898"/>
        </w:rPr>
        <w:t xml:space="preserve">Commandes de choc</w:t>
      </w:r>
      <w:r>
        <w:rPr>
          <w:b w:val="0"/>
          <w:bCs w:val="0"/>
          <w:highlight w:val="none"/>
        </w:rPr>
        <w:t xml:space="preserve">olat sou des écoles</w:t>
      </w:r>
      <w:r/>
      <w:r/>
    </w:p>
    <w:p>
      <w:pPr>
        <w:pStyle w:val="888"/>
        <w:pBdr/>
        <w:spacing/>
        <w:ind/>
        <w:rPr>
          <w:highlight w:val="none"/>
        </w:rPr>
      </w:pPr>
      <w:r>
        <w:t xml:space="preserve">08</w:t>
      </w:r>
      <w:r>
        <w:t xml:space="preserve">h15 - </w:t>
      </w:r>
      <w:r>
        <w:rPr>
          <w:highlight w:val="none"/>
        </w:rPr>
        <w:t xml:space="preserve">08:30 - English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708"/>
        <w:rPr>
          <w:highlight w:val="none"/>
        </w:rPr>
      </w:pPr>
      <w:r>
        <w:rPr>
          <w:highlight w:val="none"/>
        </w:rPr>
        <w:t xml:space="preserve">&gt; The menu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 w:left="0"/>
        <w:rPr>
          <w:highlight w:val="none"/>
        </w:rPr>
      </w:pPr>
      <w:r>
        <w:rPr>
          <w:rStyle w:val="898"/>
        </w:rPr>
        <w:t xml:space="preserve">&gt;</w:t>
      </w:r>
      <w:r>
        <w:rPr>
          <w:rStyle w:val="898"/>
        </w:rPr>
        <w:t xml:space="preserve"> Me</w:t>
      </w:r>
      <w:r>
        <w:rPr>
          <w:rStyle w:val="898"/>
        </w:rPr>
        <w:t xml:space="preserve">rci Ma</w:t>
      </w:r>
      <w:r>
        <w:rPr>
          <w:rStyle w:val="898"/>
        </w:rPr>
        <w:t xml:space="preserve">uri</w:t>
      </w:r>
      <w:r>
        <w:rPr>
          <w:rStyle w:val="898"/>
        </w:rPr>
        <w:t xml:space="preserve">ce e</w:t>
      </w:r>
      <w:r>
        <w:rPr>
          <w:highlight w:val="none"/>
        </w:rPr>
        <w:t xml:space="preserve">t Christine</w:t>
      </w:r>
      <w:r>
        <w:rPr>
          <w:highlight w:val="none"/>
        </w:rPr>
      </w:r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13:45 - 14:05 - Spelling</w:t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>
          <w:highlight w:val="none"/>
        </w:rPr>
      </w:pPr>
      <w:r>
        <w:rPr>
          <w:rStyle w:val="898"/>
        </w:rPr>
        <w:t xml:space="preserve">14:05 - 14:20 – HDA</w:t>
      </w:r>
      <w:r>
        <w:rPr>
          <w:rStyle w:val="898"/>
        </w:rPr>
        <w:t xml:space="preserve"> :</w:t>
      </w:r>
      <w:r>
        <w:rPr>
          <w:highlight w:val="none"/>
        </w:rPr>
        <w:t xml:space="preserve"> </w:t>
      </w:r>
      <w:hyperlink r:id="rId21" w:tooltip="/home/julien/Documents/Mon Boulot Instit/2025-2026/Prep/Français/Orthographe/Dictée HDA - T3/Diaporamas HDA/07-Diaporamas HDA S7- Le calendrier.pptx" w:history="1">
        <w:r>
          <w:rPr>
            <w:rStyle w:val="932"/>
            <w:highlight w:val="none"/>
          </w:rPr>
          <w:t xml:space="preserve">calendrier martyrologue</w:t>
        </w:r>
      </w:hyperlink>
      <w:r>
        <w:rPr>
          <w:highlight w:val="none"/>
        </w:rPr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14:30 - 14:55 - Maths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50"/>
        <w:numPr>
          <w:ilvl w:val="0"/>
          <w:numId w:val="43"/>
        </w:numPr>
        <w:pBdr/>
        <w:spacing/>
        <w:ind/>
        <w:rPr>
          <w:b w:val="0"/>
          <w:bCs w:val="0"/>
        </w:rPr>
      </w:pPr>
      <w:r>
        <w:rPr>
          <w:highlight w:val="none"/>
        </w:rPr>
        <w:t xml:space="preserve">Calcul mental </w:t>
      </w:r>
      <w:r>
        <w:rPr>
          <w:rFonts w:ascii="Roboto Light" w:hAnsi="Roboto Light" w:eastAsia="Roboto Light" w:cs="Roboto Light"/>
          <w:b w:val="0"/>
          <w:bCs w:val="0"/>
          <w:i w:val="0"/>
          <w:iCs w:val="0"/>
          <w:color w:val="000000"/>
          <w:sz w:val="24"/>
          <w:highlight w:val="none"/>
          <w:u w:val="none"/>
        </w:rPr>
      </w:r>
      <w:hyperlink r:id="rId22" w:tooltip="/home/julien/Documents/Mon Boulot Instit/2025-2026/Prep/Maths/Calcul mental/Ceintures de calcul RETZ/02 - J01 - Tables - relation 2 4 8.pptx" w:history="1">
        <w:r>
          <w:rPr>
            <w:rStyle w:val="932"/>
            <w:rFonts w:ascii="Roboto Light" w:hAnsi="Roboto Light" w:eastAsia="Roboto Light" w:cs="Roboto Light"/>
            <w:b w:val="0"/>
            <w:bCs w:val="0"/>
            <w:i w:val="0"/>
            <w:iCs w:val="0"/>
            <w:sz w:val="24"/>
            <w:highlight w:val="none"/>
          </w:rPr>
          <w:t xml:space="preserve">2/4/8</w:t>
        </w:r>
        <w:r>
          <w:rPr>
            <w:rStyle w:val="932"/>
            <w:b w:val="0"/>
            <w:bCs w:val="0"/>
          </w:rPr>
        </w:r>
      </w:hyperlink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50"/>
        <w:numPr>
          <w:ilvl w:val="0"/>
          <w:numId w:val="44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Gd nbs 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50"/>
        <w:numPr>
          <w:ilvl w:val="1"/>
          <w:numId w:val="45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Lecteur leçon </w:t>
      </w:r>
      <w:hyperlink r:id="rId23" w:tooltip="/home/julien/Documents/Mon Boulot Instit/2025-2026/Prep/Maths/00 - a - Leçons/M08 - Num - Connaitre nombres jusqu 999999 - CM1.pdf" w:history="1">
        <w:r>
          <w:rPr>
            <w:rStyle w:val="932"/>
            <w:highlight w:val="none"/>
          </w:rPr>
          <w:t xml:space="preserve">CM1 partie 2</w:t>
        </w:r>
        <w:r>
          <w:rPr>
            <w:rStyle w:val="932"/>
            <w:highlight w:val="none"/>
          </w:rPr>
        </w:r>
      </w:hyperlink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50"/>
        <w:numPr>
          <w:ilvl w:val="1"/>
          <w:numId w:val="44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Fiche </w:t>
      </w:r>
      <w:hyperlink r:id="rId24" w:tooltip="/home/julien/Documents/Mon Boulot Instit/2025-2026/Prep/Maths/Numération - Grands nombres/CM1CM2-ex gd nb 1.docx" w:history="1">
        <w:r>
          <w:rPr>
            <w:rStyle w:val="932"/>
            <w:highlight w:val="none"/>
          </w:rPr>
          <w:t xml:space="preserve">exercice encadrer / décomposer /</w:t>
        </w:r>
        <w:r>
          <w:rPr>
            <w:rStyle w:val="932"/>
            <w:highlight w:val="none"/>
          </w:rPr>
        </w:r>
      </w:hyperlink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50"/>
        <w:numPr>
          <w:ilvl w:val="0"/>
          <w:numId w:val="46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G &amp; M :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50"/>
        <w:numPr>
          <w:ilvl w:val="0"/>
          <w:numId w:val="44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283" w:right="567" w:bottom="283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Roboto Light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104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0B50275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52CFB34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146104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052CFB3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43AA499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6014AA4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46104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6014AA4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0B380A5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6324BD1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6324BD1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184151E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4AEE106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2B82C8F2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5">
    <w:nsid w:val="49598ED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146104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43AA499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6014AA4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6324BD1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6324BD1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184151E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49598ED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0F1BDFE3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250CC83B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5">
    <w:nsid w:val="1F7BB12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02772D8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3AF8F5E3"/>
    <w:lvl w:ilvl="0">
      <w:isLgl w:val="false"/>
      <w:lvlJc w:val="left"/>
      <w:lvlText w:val="–"/>
      <w:numFmt w:val="bullet"/>
      <w:pPr>
        <w:pBdr/>
        <w:spacing/>
        <w:ind w:hanging="360" w:left="71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3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5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7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9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1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3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5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7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1DA1F5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4E26B8D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6398E9E6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9E1797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4E26B8D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1DA1F5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4E26B8D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3914AF46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4690C0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4690C0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5A54EA4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16757115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089BB93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E26B8D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4E26B8D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089BB93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089BB93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089BB93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743AEB77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46"/>
    <w:next w:val="946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Roboto Light" w:hAnsi="Roboto Light" w:eastAsia="Roboto Light" w:cs="Roboto Light"/>
      <w:b/>
      <w:bCs/>
      <w:color w:val="0f4761" w:themeColor="accent1" w:themeShade="BF"/>
      <w:sz w:val="40"/>
      <w:szCs w:val="40"/>
    </w:rPr>
  </w:style>
  <w:style w:type="paragraph" w:styleId="888">
    <w:name w:val="Heading 2"/>
    <w:basedOn w:val="946"/>
    <w:next w:val="946"/>
    <w:link w:val="89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88" w:lineRule="auto"/>
      <w:ind w:right="0" w:firstLine="0" w:left="0"/>
      <w:jc w:val="both"/>
    </w:pPr>
    <w:rPr>
      <w:rFonts w:ascii="Roboto Light" w:hAnsi="Roboto Light" w:eastAsia="Roboto Light" w:cs="Roboto Light"/>
      <w:b/>
      <w:color w:val="000000"/>
      <w:sz w:val="24"/>
      <w:szCs w:val="24"/>
      <w:u w:val="none"/>
      <w14:ligatures w14:val="none"/>
    </w:rPr>
  </w:style>
  <w:style w:type="paragraph" w:styleId="889">
    <w:name w:val="Heading 3"/>
    <w:basedOn w:val="946"/>
    <w:next w:val="946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6"/>
    <w:next w:val="946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6"/>
    <w:next w:val="946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6"/>
    <w:next w:val="946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6"/>
    <w:next w:val="946"/>
    <w:link w:val="9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6"/>
    <w:next w:val="946"/>
    <w:link w:val="9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6"/>
    <w:next w:val="946"/>
    <w:link w:val="9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character" w:styleId="897">
    <w:name w:val="Heading 1 Char"/>
    <w:link w:val="887"/>
    <w:uiPriority w:val="9"/>
    <w:pPr>
      <w:pBdr/>
      <w:spacing/>
      <w:ind/>
    </w:pPr>
    <w:rPr>
      <w:rFonts w:ascii="Roboto Light" w:hAnsi="Roboto Light" w:eastAsia="Roboto Light" w:cs="Roboto Light"/>
      <w:b/>
      <w:bCs/>
    </w:rPr>
  </w:style>
  <w:style w:type="character" w:styleId="898">
    <w:name w:val="Heading 2 Char"/>
    <w:link w:val="888"/>
    <w:uiPriority w:val="9"/>
    <w:pPr>
      <w:pBdr/>
      <w:spacing/>
      <w:ind/>
    </w:pPr>
    <w:rPr>
      <w:rFonts w:ascii="Roboto Light" w:hAnsi="Roboto Light" w:cs="Roboto Light"/>
      <w:sz w:val="24"/>
      <w:szCs w:val="24"/>
      <w14:ligatures w14:val="none"/>
    </w:rPr>
  </w:style>
  <w:style w:type="character" w:styleId="899">
    <w:name w:val="Heading 3 Char"/>
    <w:basedOn w:val="896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0">
    <w:name w:val="Heading 4 Char"/>
    <w:basedOn w:val="896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1">
    <w:name w:val="Heading 5 Char"/>
    <w:basedOn w:val="896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2">
    <w:name w:val="Heading 6 Char"/>
    <w:basedOn w:val="896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>
    <w:name w:val="Heading 7 Char"/>
    <w:basedOn w:val="896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>
    <w:name w:val="Heading 8 Char"/>
    <w:basedOn w:val="896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>
    <w:name w:val="Heading 9 Char"/>
    <w:basedOn w:val="896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946"/>
    <w:next w:val="946"/>
    <w:link w:val="9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Title Char"/>
    <w:basedOn w:val="896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946"/>
    <w:next w:val="946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>
    <w:name w:val="Subtitle Char"/>
    <w:basedOn w:val="896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946"/>
    <w:next w:val="946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>
    <w:name w:val="Quote Char"/>
    <w:basedOn w:val="896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6"/>
    <w:next w:val="946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896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6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1">
    <w:name w:val="Header"/>
    <w:basedOn w:val="946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Header Char"/>
    <w:basedOn w:val="896"/>
    <w:link w:val="921"/>
    <w:uiPriority w:val="99"/>
    <w:pPr>
      <w:pBdr/>
      <w:spacing/>
      <w:ind/>
    </w:pPr>
  </w:style>
  <w:style w:type="paragraph" w:styleId="923">
    <w:name w:val="Footer"/>
    <w:basedOn w:val="946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>
    <w:name w:val="Footer Char"/>
    <w:basedOn w:val="896"/>
    <w:link w:val="923"/>
    <w:uiPriority w:val="99"/>
    <w:pPr>
      <w:pBdr/>
      <w:spacing/>
      <w:ind/>
    </w:pPr>
  </w:style>
  <w:style w:type="paragraph" w:styleId="925">
    <w:name w:val="Caption"/>
    <w:basedOn w:val="946"/>
    <w:next w:val="9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6">
    <w:name w:val="footnote text"/>
    <w:basedOn w:val="946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Footnote Text Char"/>
    <w:basedOn w:val="896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6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Endnote Text Char"/>
    <w:basedOn w:val="896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46"/>
    <w:next w:val="946"/>
    <w:uiPriority w:val="39"/>
    <w:unhideWhenUsed/>
    <w:pPr>
      <w:pBdr/>
      <w:spacing w:after="100"/>
      <w:ind/>
    </w:pPr>
  </w:style>
  <w:style w:type="paragraph" w:styleId="935">
    <w:name w:val="toc 2"/>
    <w:basedOn w:val="946"/>
    <w:next w:val="946"/>
    <w:uiPriority w:val="39"/>
    <w:unhideWhenUsed/>
    <w:pPr>
      <w:pBdr/>
      <w:spacing w:after="100"/>
      <w:ind w:left="220"/>
    </w:pPr>
  </w:style>
  <w:style w:type="paragraph" w:styleId="936">
    <w:name w:val="toc 3"/>
    <w:basedOn w:val="946"/>
    <w:next w:val="946"/>
    <w:uiPriority w:val="39"/>
    <w:unhideWhenUsed/>
    <w:pPr>
      <w:pBdr/>
      <w:spacing w:after="100"/>
      <w:ind w:left="440"/>
    </w:pPr>
  </w:style>
  <w:style w:type="paragraph" w:styleId="937">
    <w:name w:val="toc 4"/>
    <w:basedOn w:val="946"/>
    <w:next w:val="946"/>
    <w:uiPriority w:val="39"/>
    <w:unhideWhenUsed/>
    <w:pPr>
      <w:pBdr/>
      <w:spacing w:after="100"/>
      <w:ind w:left="660"/>
    </w:pPr>
  </w:style>
  <w:style w:type="paragraph" w:styleId="938">
    <w:name w:val="toc 5"/>
    <w:basedOn w:val="946"/>
    <w:next w:val="946"/>
    <w:uiPriority w:val="39"/>
    <w:unhideWhenUsed/>
    <w:pPr>
      <w:pBdr/>
      <w:spacing w:after="100"/>
      <w:ind w:left="880"/>
    </w:pPr>
  </w:style>
  <w:style w:type="paragraph" w:styleId="939">
    <w:name w:val="toc 6"/>
    <w:basedOn w:val="946"/>
    <w:next w:val="946"/>
    <w:uiPriority w:val="39"/>
    <w:unhideWhenUsed/>
    <w:pPr>
      <w:pBdr/>
      <w:spacing w:after="100"/>
      <w:ind w:left="1100"/>
    </w:pPr>
  </w:style>
  <w:style w:type="paragraph" w:styleId="940">
    <w:name w:val="toc 7"/>
    <w:basedOn w:val="946"/>
    <w:next w:val="946"/>
    <w:uiPriority w:val="39"/>
    <w:unhideWhenUsed/>
    <w:pPr>
      <w:pBdr/>
      <w:spacing w:after="100"/>
      <w:ind w:left="1320"/>
    </w:pPr>
  </w:style>
  <w:style w:type="paragraph" w:styleId="941">
    <w:name w:val="toc 8"/>
    <w:basedOn w:val="946"/>
    <w:next w:val="946"/>
    <w:uiPriority w:val="39"/>
    <w:unhideWhenUsed/>
    <w:pPr>
      <w:pBdr/>
      <w:spacing w:after="100"/>
      <w:ind w:left="1540"/>
    </w:pPr>
  </w:style>
  <w:style w:type="paragraph" w:styleId="942">
    <w:name w:val="toc 9"/>
    <w:basedOn w:val="946"/>
    <w:next w:val="946"/>
    <w:uiPriority w:val="39"/>
    <w:unhideWhenUsed/>
    <w:pPr>
      <w:pBdr/>
      <w:spacing w:after="100"/>
      <w:ind w:left="1760"/>
    </w:pPr>
  </w:style>
  <w:style w:type="character" w:styleId="943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46"/>
    <w:next w:val="946"/>
    <w:uiPriority w:val="99"/>
    <w:unhideWhenUsed/>
    <w:pPr>
      <w:pBdr/>
      <w:spacing w:after="0" w:afterAutospacing="0"/>
      <w:ind/>
    </w:pPr>
  </w:style>
  <w:style w:type="paragraph" w:styleId="94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88" w:lineRule="auto"/>
      <w:ind w:right="0" w:firstLine="0" w:left="0"/>
      <w:jc w:val="both"/>
    </w:pPr>
    <w:rPr>
      <w:rFonts w:ascii="Roboto Light" w:hAnsi="Roboto Light" w:eastAsia="Roboto Light" w:cs="Roboto Light"/>
      <w:color w:val="000000"/>
      <w:sz w:val="24"/>
      <w:u w:val="none"/>
    </w:r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>
    <w:name w:val="No Spacing"/>
    <w:basedOn w:val="946"/>
    <w:uiPriority w:val="1"/>
    <w:qFormat/>
    <w:pPr>
      <w:pBdr/>
      <w:spacing w:after="0" w:line="240" w:lineRule="auto"/>
      <w:ind/>
    </w:pPr>
  </w:style>
  <w:style w:type="paragraph" w:styleId="950">
    <w:name w:val="List Paragraph"/>
    <w:basedOn w:val="94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/home/julien/Documents/Mon Boulot Instit/2025-2026/Prep/Anglais/The menu/The Menu 2025 Novembre.ods" TargetMode="External"/><Relationship Id="rId10" Type="http://schemas.openxmlformats.org/officeDocument/2006/relationships/hyperlink" Target="/home/julien/Documents/Mon Boulot Instit/2025-2026/Prep/Maths/Calcul mental/Ceintures de calcul RETZ/02 - J01 - Tables - relation 2 4 8.pptx" TargetMode="External"/><Relationship Id="rId11" Type="http://schemas.openxmlformats.org/officeDocument/2006/relationships/hyperlink" Target="/home/julien/Documents/Mon Boulot Instit/2025-2026/Prep/Histoire/00 - C quoi l&apos;histoire/H01 H02 histoire - v2025.pptx" TargetMode="External"/><Relationship Id="rId12" Type="http://schemas.openxmlformats.org/officeDocument/2006/relationships/hyperlink" Target="/home/julien/Documents/Mon Boulot Instit/2025-2026/Prep/Anglais/The menu/The Menu 2025 Novembre.ods" TargetMode="External"/><Relationship Id="rId13" Type="http://schemas.openxmlformats.org/officeDocument/2006/relationships/hyperlink" Target="/home/julien/Documents/Mon Boulot Instit/2025-2026/Prep/Maths/Calcul mental/Ceintures de calcul RETZ/02 - J01 - Tables - relation 2 4 8.pptx" TargetMode="External"/><Relationship Id="rId14" Type="http://schemas.openxmlformats.org/officeDocument/2006/relationships/hyperlink" Target="/home/julien/Documents/Mon Boulot Instit/2025-2026/Prep/Fran&#231;ais/Orthographe/Dict&#233;e HDA - T3/Diaporamas HDA/06-Diaporamas HDA S6- Le ch&#226;teau fort de Castelnaud.pptx" TargetMode="External"/><Relationship Id="rId15" Type="http://schemas.openxmlformats.org/officeDocument/2006/relationships/hyperlink" Target="/home/julien/Documents/Mon Boulot Instit/2025-2026/Prep/Maths/Calcul mental/Ceintures de calcul RETZ/02 - J01 - Tables - relation 2 4 8.pptx" TargetMode="External"/><Relationship Id="rId16" Type="http://schemas.openxmlformats.org/officeDocument/2006/relationships/hyperlink" Target="/home/julien/Documents/Mon Boulot Instit/2025-2026/Prep/Maths/Num&#233;ration - Grands nombres/CM1CM2-ex gd nb 1.docx" TargetMode="External"/><Relationship Id="rId17" Type="http://schemas.openxmlformats.org/officeDocument/2006/relationships/hyperlink" Target="/home/julien/Documents/Mon Boulot Instit/2025-2026/Prep/Maths/00 - a - Le&#231;ons/M08 - Num - Connaitre nombres jusqu 999999 - CM1.pdf" TargetMode="External"/><Relationship Id="rId18" Type="http://schemas.openxmlformats.org/officeDocument/2006/relationships/hyperlink" Target="https://view.genially.com/68da7f1644e3f66b0425ebe6/presentation-journee-nah" TargetMode="External"/><Relationship Id="rId19" Type="http://schemas.openxmlformats.org/officeDocument/2006/relationships/hyperlink" Target="https://view.genially.com/5fc0dc4ad342a20d8b8de714" TargetMode="External"/><Relationship Id="rId20" Type="http://schemas.openxmlformats.org/officeDocument/2006/relationships/hyperlink" Target="https://nuage04.apps.education.fr/index.php/s/a6845DbrBBtSKXk?dir=/&amp;openfile=true" TargetMode="External"/><Relationship Id="rId21" Type="http://schemas.openxmlformats.org/officeDocument/2006/relationships/hyperlink" Target="/home/julien/Documents/Mon Boulot Instit/2025-2026/Prep/Fran&#231;ais/Orthographe/Dict&#233;e HDA - T3/Diaporamas HDA/07-Diaporamas HDA S7- Le calendrier.pptx" TargetMode="External"/><Relationship Id="rId22" Type="http://schemas.openxmlformats.org/officeDocument/2006/relationships/hyperlink" Target="/home/julien/Documents/Mon Boulot Instit/2025-2026/Prep/Maths/Calcul mental/Ceintures de calcul RETZ/02 - J01 - Tables - relation 2 4 8.pptx" TargetMode="External"/><Relationship Id="rId23" Type="http://schemas.openxmlformats.org/officeDocument/2006/relationships/hyperlink" Target="/home/julien/Documents/Mon Boulot Instit/2025-2026/Prep/Maths/00 - a - Le&#231;ons/M08 - Num - Connaitre nombres jusqu 999999 - CM1.pdf" TargetMode="External"/><Relationship Id="rId24" Type="http://schemas.openxmlformats.org/officeDocument/2006/relationships/hyperlink" Target="/home/julien/Documents/Mon Boulot Instit/2025-2026/Prep/Maths/Num&#233;ration - Grands nombres/CM1CM2-ex gd nb 1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2025-11-05T14:25:05Z</dcterms:modified>
</cp:coreProperties>
</file>